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65" w:rsidRDefault="00757B65"/>
    <w:p w:rsidR="002B7A05" w:rsidRDefault="002B7A05">
      <w:r>
        <w:rPr>
          <w:noProof/>
        </w:rPr>
        <w:drawing>
          <wp:inline distT="0" distB="0" distL="0" distR="0" wp14:anchorId="223158FF" wp14:editId="7E99EF4F">
            <wp:extent cx="4407250" cy="2080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9246" cy="208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A05" w:rsidRDefault="002B7A05">
      <w:r>
        <w:t>…</w:t>
      </w:r>
    </w:p>
    <w:p w:rsidR="002B7A05" w:rsidRDefault="002B7A05">
      <w:r>
        <w:rPr>
          <w:noProof/>
        </w:rPr>
        <w:drawing>
          <wp:inline distT="0" distB="0" distL="0" distR="0" wp14:anchorId="6958FF79" wp14:editId="3BE5BD5E">
            <wp:extent cx="4267200" cy="4002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6911" cy="40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A05" w:rsidRDefault="002B7A05">
      <w:r>
        <w:rPr>
          <w:noProof/>
        </w:rPr>
        <w:drawing>
          <wp:inline distT="0" distB="0" distL="0" distR="0" wp14:anchorId="192DF5F4" wp14:editId="29551DBE">
            <wp:extent cx="5943600" cy="4342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A05" w:rsidRPr="00FE2A4B" w:rsidRDefault="002B7A05">
      <w:pPr>
        <w:rPr>
          <w:sz w:val="24"/>
          <w:szCs w:val="24"/>
        </w:rPr>
      </w:pPr>
      <w:r w:rsidRPr="00FE2A4B">
        <w:rPr>
          <w:sz w:val="24"/>
          <w:szCs w:val="24"/>
        </w:rPr>
        <w:t xml:space="preserve">Why! the same process of </w:t>
      </w:r>
      <w:r w:rsidRPr="00FE2A4B">
        <w:rPr>
          <w:b/>
          <w:sz w:val="24"/>
          <w:szCs w:val="24"/>
        </w:rPr>
        <w:t>spiritualizing</w:t>
      </w:r>
      <w:r w:rsidRPr="00FE2A4B">
        <w:rPr>
          <w:sz w:val="24"/>
          <w:szCs w:val="24"/>
        </w:rPr>
        <w:t xml:space="preserve"> away the </w:t>
      </w:r>
      <w:r w:rsidRPr="00FE2A4B">
        <w:rPr>
          <w:b/>
          <w:sz w:val="24"/>
          <w:szCs w:val="24"/>
        </w:rPr>
        <w:t>literal</w:t>
      </w:r>
      <w:r w:rsidRPr="00FE2A4B">
        <w:rPr>
          <w:sz w:val="24"/>
          <w:szCs w:val="24"/>
        </w:rPr>
        <w:t xml:space="preserve"> sense of these plain texts of Scripture will sap the foundation of every Christian doctrine and leave us to drift into absolute infidelity …</w:t>
      </w:r>
    </w:p>
    <w:p w:rsidR="00B62B35" w:rsidRDefault="00B62B35"/>
    <w:p w:rsidR="00B62B35" w:rsidRDefault="00B62B35">
      <w:pPr>
        <w:rPr>
          <w:rFonts w:ascii="Helvetica" w:hAnsi="Helvetica" w:cs="Helvetica"/>
          <w:b/>
          <w:bCs/>
          <w:color w:val="2E3645"/>
          <w:sz w:val="26"/>
          <w:szCs w:val="26"/>
          <w:shd w:val="clear" w:color="auto" w:fill="FFFFFF"/>
        </w:rPr>
      </w:pPr>
      <w:r w:rsidRPr="007A36DF">
        <w:rPr>
          <w:rFonts w:ascii="Helvetica" w:hAnsi="Helvetica" w:cs="Helvetica"/>
          <w:color w:val="2E3645"/>
          <w:sz w:val="22"/>
          <w:szCs w:val="22"/>
          <w:shd w:val="clear" w:color="auto" w:fill="FFFFFF"/>
        </w:rPr>
        <w:lastRenderedPageBreak/>
        <w:t>&gt;&gt; </w:t>
      </w:r>
      <w:r w:rsidRPr="00FE2A4B">
        <w:rPr>
          <w:sz w:val="27"/>
          <w:szCs w:val="27"/>
        </w:rPr>
        <w:t>More</w:t>
      </w:r>
      <w:r>
        <w:rPr>
          <w:rFonts w:ascii="Helvetica" w:hAnsi="Helvetica" w:cs="Helvetica"/>
          <w:color w:val="2E3645"/>
          <w:sz w:val="26"/>
          <w:szCs w:val="26"/>
          <w:shd w:val="clear" w:color="auto" w:fill="FFFFFF"/>
        </w:rPr>
        <w:t> </w:t>
      </w:r>
      <w:hyperlink r:id="rId8" w:history="1">
        <w:r>
          <w:rPr>
            <w:rStyle w:val="Hyperlink"/>
            <w:rFonts w:ascii="Helvetica" w:hAnsi="Helvetica" w:cs="Helvetica"/>
            <w:b/>
            <w:bCs/>
            <w:color w:val="1364C4"/>
            <w:sz w:val="26"/>
            <w:szCs w:val="26"/>
            <w:shd w:val="clear" w:color="auto" w:fill="FFFFFF"/>
          </w:rPr>
          <w:t>Jesus is Coming</w:t>
        </w:r>
      </w:hyperlink>
      <w:r w:rsidR="007A36DF" w:rsidRPr="00FE2A4B">
        <w:rPr>
          <w:sz w:val="27"/>
          <w:szCs w:val="27"/>
        </w:rPr>
        <w:t xml:space="preserve"> from sourc</w:t>
      </w:r>
      <w:bookmarkStart w:id="0" w:name="_GoBack"/>
      <w:bookmarkEnd w:id="0"/>
      <w:r w:rsidR="007A36DF" w:rsidRPr="00FE2A4B">
        <w:rPr>
          <w:sz w:val="27"/>
          <w:szCs w:val="27"/>
        </w:rPr>
        <w:t xml:space="preserve">e: </w:t>
      </w:r>
      <w:hyperlink r:id="rId9" w:history="1">
        <w:r w:rsidR="007A36DF" w:rsidRPr="00110ABE">
          <w:rPr>
            <w:rStyle w:val="Hyperlink"/>
            <w:rFonts w:ascii="Helvetica" w:hAnsi="Helvetica" w:cs="Helvetica"/>
            <w:b/>
            <w:bCs/>
            <w:color w:val="1364C4"/>
            <w:sz w:val="26"/>
            <w:szCs w:val="26"/>
            <w:shd w:val="clear" w:color="auto" w:fill="FFFFFF"/>
          </w:rPr>
          <w:t>https://www.wholesomewords.org/etexts/blkstone/coming0.html</w:t>
        </w:r>
      </w:hyperlink>
      <w:r w:rsidR="007A36DF">
        <w:rPr>
          <w:rFonts w:ascii="Helvetica" w:hAnsi="Helvetica" w:cs="Helvetica"/>
          <w:b/>
          <w:bCs/>
          <w:color w:val="2E3645"/>
          <w:sz w:val="26"/>
          <w:szCs w:val="26"/>
          <w:shd w:val="clear" w:color="auto" w:fill="FFFFFF"/>
        </w:rPr>
        <w:t xml:space="preserve"> </w:t>
      </w:r>
    </w:p>
    <w:p w:rsidR="00110ABE" w:rsidRDefault="00110ABE" w:rsidP="00110ABE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  <w:r w:rsidRPr="00110ABE">
        <w:rPr>
          <w:sz w:val="27"/>
          <w:szCs w:val="27"/>
        </w:rPr>
        <w:t>Later</w:t>
      </w:r>
      <w:r>
        <w:rPr>
          <w:sz w:val="27"/>
          <w:szCs w:val="27"/>
        </w:rPr>
        <w:t xml:space="preserve"> in the pap</w:t>
      </w:r>
      <w:r w:rsidR="003B616A">
        <w:rPr>
          <w:sz w:val="27"/>
          <w:szCs w:val="27"/>
        </w:rPr>
        <w:t>er it tells what the 1918 CRC</w:t>
      </w:r>
      <w:r>
        <w:rPr>
          <w:sz w:val="27"/>
          <w:szCs w:val="27"/>
        </w:rPr>
        <w:t xml:space="preserve"> thought about Blackstone’s theology in his book – it was “</w:t>
      </w:r>
      <w:r w:rsidRPr="00377119">
        <w:rPr>
          <w:sz w:val="27"/>
          <w:szCs w:val="27"/>
        </w:rPr>
        <w:t xml:space="preserve">twisting </w:t>
      </w:r>
      <w:r>
        <w:rPr>
          <w:sz w:val="27"/>
          <w:szCs w:val="27"/>
        </w:rPr>
        <w:t xml:space="preserve">Scriptures.”  (Search for that phrase). </w:t>
      </w:r>
    </w:p>
    <w:p w:rsidR="00110ABE" w:rsidRDefault="00110ABE" w:rsidP="00110ABE">
      <w:pPr>
        <w:autoSpaceDE w:val="0"/>
        <w:autoSpaceDN w:val="0"/>
        <w:adjustRightInd w:val="0"/>
        <w:spacing w:after="0" w:line="240" w:lineRule="auto"/>
        <w:rPr>
          <w:sz w:val="27"/>
          <w:szCs w:val="27"/>
        </w:rPr>
      </w:pPr>
    </w:p>
    <w:p w:rsidR="00110ABE" w:rsidRDefault="00110ABE" w:rsidP="00110ABE">
      <w:pPr>
        <w:autoSpaceDE w:val="0"/>
        <w:autoSpaceDN w:val="0"/>
        <w:adjustRightInd w:val="0"/>
        <w:spacing w:after="0" w:line="240" w:lineRule="auto"/>
      </w:pPr>
      <w:r>
        <w:rPr>
          <w:sz w:val="27"/>
          <w:szCs w:val="27"/>
        </w:rPr>
        <w:t>I’m almost picturin</w:t>
      </w:r>
      <w:r w:rsidR="003B616A">
        <w:rPr>
          <w:sz w:val="27"/>
          <w:szCs w:val="27"/>
        </w:rPr>
        <w:t>g a debate; maybe today’s CRC</w:t>
      </w:r>
      <w:r>
        <w:rPr>
          <w:sz w:val="27"/>
          <w:szCs w:val="27"/>
        </w:rPr>
        <w:t xml:space="preserve"> would give the opposing side an opportunity to present their thoughts and Biblical interpretations?  (Oh sure.)</w:t>
      </w:r>
    </w:p>
    <w:sectPr w:rsidR="00110ABE" w:rsidSect="007A36D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05"/>
    <w:rsid w:val="00110ABE"/>
    <w:rsid w:val="002B7A05"/>
    <w:rsid w:val="003B616A"/>
    <w:rsid w:val="00757B65"/>
    <w:rsid w:val="007A36DF"/>
    <w:rsid w:val="00B62B35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000000"/>
        <w:sz w:val="27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2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000000"/>
        <w:sz w:val="27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2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lesomewords.org/etexts/blkstone/coming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olesomewords.org/etexts/blkstone/coming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6</cp:revision>
  <dcterms:created xsi:type="dcterms:W3CDTF">2021-09-26T11:41:00Z</dcterms:created>
  <dcterms:modified xsi:type="dcterms:W3CDTF">2021-09-28T11:52:00Z</dcterms:modified>
</cp:coreProperties>
</file>